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 KONSULTACJI Z RODZICAMI – MARZEC 2023R</w:t>
      </w:r>
    </w:p>
    <w:p>
      <w:pPr>
        <w:rPr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2410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Bauman Grzegorz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Bauman Katarzyna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Bloch-Zadroga Anna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Brzeszkiewicz Urszula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Dylewska-Golnik Elżbieta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Jaworska Bożena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Kamińska Iwona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Kopczyńska Ewelina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Kraszewska Elżbieta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Krysiak Elżbieta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Kuźbicka Anna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Lechman Agnieszka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Ludwiczak Anna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Sumińska Halina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Sumińska Teresa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 Agnieszka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Zadroga krzysztof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Wypyszyński Piotr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Ceranowska Danuta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Zarzycka Sylwia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Dalecka Wioleta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</w:t>
            </w:r>
          </w:p>
        </w:tc>
        <w:tc>
          <w:tcPr>
            <w:tcW w:w="240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9C"/>
    <w:rsid w:val="001A34D4"/>
    <w:rsid w:val="004F489C"/>
    <w:rsid w:val="00564974"/>
    <w:rsid w:val="008F3FD3"/>
    <w:rsid w:val="009C1334"/>
    <w:rsid w:val="00B65B84"/>
    <w:rsid w:val="00BA44C4"/>
    <w:rsid w:val="00DC7909"/>
    <w:rsid w:val="57B7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858</Characters>
  <Lines>7</Lines>
  <Paragraphs>1</Paragraphs>
  <TotalTime>138</TotalTime>
  <ScaleCrop>false</ScaleCrop>
  <LinksUpToDate>false</LinksUpToDate>
  <CharactersWithSpaces>1000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2023-03-08T07:33:00Z</dcterms:created>
  <dc:creator>Elżbieta Krysiak</dc:creator>
  <cp:lastModifiedBy>anna</cp:lastModifiedBy>
  <dcterms:modified xsi:type="dcterms:W3CDTF">2023-03-12T15:40:17Z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